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D0234" w14:textId="444AAB82" w:rsidR="00826AE1" w:rsidRPr="00AD10FB" w:rsidRDefault="009C1546">
      <w:pPr>
        <w:rPr>
          <w:rFonts w:ascii="Century Gothic" w:hAnsi="Century Gothic" w:cstheme="minorHAnsi"/>
          <w:b/>
          <w:bCs/>
          <w:sz w:val="28"/>
          <w:szCs w:val="28"/>
        </w:rPr>
      </w:pPr>
      <w:r>
        <w:rPr>
          <w:rFonts w:ascii="Century Gothic" w:hAnsi="Century Gothic" w:cstheme="minorHAnsi"/>
          <w:b/>
          <w:bCs/>
          <w:sz w:val="28"/>
          <w:szCs w:val="28"/>
        </w:rPr>
        <w:t>The unexpected Jesus</w:t>
      </w:r>
    </w:p>
    <w:p w14:paraId="6FBE8EBE" w14:textId="363F6157" w:rsidR="00AA496B" w:rsidRDefault="00AA496B">
      <w:pPr>
        <w:rPr>
          <w:rFonts w:ascii="Century Gothic" w:hAnsi="Century Gothic" w:cstheme="minorHAnsi"/>
          <w:sz w:val="28"/>
          <w:szCs w:val="28"/>
        </w:rPr>
      </w:pPr>
      <w:r w:rsidRPr="00AD10FB">
        <w:rPr>
          <w:rFonts w:ascii="Century Gothic" w:hAnsi="Century Gothic" w:cstheme="minorHAnsi"/>
          <w:b/>
          <w:bCs/>
          <w:sz w:val="28"/>
          <w:szCs w:val="28"/>
        </w:rPr>
        <w:t>Reading</w:t>
      </w:r>
      <w:r w:rsidR="00AD10FB">
        <w:rPr>
          <w:rFonts w:ascii="Century Gothic" w:hAnsi="Century Gothic" w:cstheme="minorHAnsi"/>
          <w:b/>
          <w:bCs/>
          <w:sz w:val="28"/>
          <w:szCs w:val="28"/>
        </w:rPr>
        <w:t xml:space="preserve">: </w:t>
      </w:r>
      <w:r w:rsidR="009C1546">
        <w:rPr>
          <w:rFonts w:ascii="Century Gothic" w:hAnsi="Century Gothic" w:cstheme="minorHAnsi"/>
          <w:sz w:val="28"/>
          <w:szCs w:val="28"/>
        </w:rPr>
        <w:t>from Mark 2:1-12</w:t>
      </w:r>
    </w:p>
    <w:p w14:paraId="7E1092F5" w14:textId="5B9E940A" w:rsidR="004F6DE3" w:rsidRDefault="009C1546" w:rsidP="004F6DE3">
      <w:pPr>
        <w:jc w:val="both"/>
        <w:rPr>
          <w:rFonts w:ascii="Century Gothic" w:hAnsi="Century Gothic" w:cstheme="minorHAnsi"/>
          <w:sz w:val="28"/>
          <w:szCs w:val="28"/>
        </w:rPr>
      </w:pPr>
      <w:r>
        <w:rPr>
          <w:rFonts w:ascii="Century Gothic" w:hAnsi="Century Gothic" w:cstheme="minorHAnsi"/>
          <w:sz w:val="28"/>
          <w:szCs w:val="28"/>
        </w:rPr>
        <w:t>A few days later, Jesus entered Capernaum again. the people heard that he had come home. So many people gathered that there was no room left</w:t>
      </w:r>
      <w:r w:rsidR="00F92AB3">
        <w:rPr>
          <w:rFonts w:ascii="Century Gothic" w:hAnsi="Century Gothic" w:cstheme="minorHAnsi"/>
          <w:sz w:val="28"/>
          <w:szCs w:val="28"/>
        </w:rPr>
        <w:t>.</w:t>
      </w:r>
      <w:r>
        <w:rPr>
          <w:rFonts w:ascii="Century Gothic" w:hAnsi="Century Gothic" w:cstheme="minorHAnsi"/>
          <w:sz w:val="28"/>
          <w:szCs w:val="28"/>
        </w:rPr>
        <w:t xml:space="preserve"> There was not even room outside the door. Four of those who came were carrying a man who could not walk. But they could not get close to Jesus because of the crowd. </w:t>
      </w:r>
      <w:proofErr w:type="gramStart"/>
      <w:r>
        <w:rPr>
          <w:rFonts w:ascii="Century Gothic" w:hAnsi="Century Gothic" w:cstheme="minorHAnsi"/>
          <w:sz w:val="28"/>
          <w:szCs w:val="28"/>
        </w:rPr>
        <w:t>So</w:t>
      </w:r>
      <w:proofErr w:type="gramEnd"/>
      <w:r>
        <w:rPr>
          <w:rFonts w:ascii="Century Gothic" w:hAnsi="Century Gothic" w:cstheme="minorHAnsi"/>
          <w:sz w:val="28"/>
          <w:szCs w:val="28"/>
        </w:rPr>
        <w:t xml:space="preserve"> they made a hole by digging through the roof above Jesus. Then they lowered the man through it on a mat. Jesus saw their faith. </w:t>
      </w:r>
      <w:proofErr w:type="gramStart"/>
      <w:r>
        <w:rPr>
          <w:rFonts w:ascii="Century Gothic" w:hAnsi="Century Gothic" w:cstheme="minorHAnsi"/>
          <w:sz w:val="28"/>
          <w:szCs w:val="28"/>
        </w:rPr>
        <w:t>So</w:t>
      </w:r>
      <w:proofErr w:type="gramEnd"/>
      <w:r>
        <w:rPr>
          <w:rFonts w:ascii="Century Gothic" w:hAnsi="Century Gothic" w:cstheme="minorHAnsi"/>
          <w:sz w:val="28"/>
          <w:szCs w:val="28"/>
        </w:rPr>
        <w:t xml:space="preserve"> he said to the man, “Son, your sins are forgiven.”</w:t>
      </w:r>
    </w:p>
    <w:p w14:paraId="4415A627" w14:textId="6DA2293C" w:rsidR="009C1546" w:rsidRDefault="009C1546" w:rsidP="004F6DE3">
      <w:pPr>
        <w:jc w:val="both"/>
        <w:rPr>
          <w:rFonts w:ascii="Century Gothic" w:hAnsi="Century Gothic" w:cstheme="minorHAnsi"/>
          <w:sz w:val="28"/>
          <w:szCs w:val="28"/>
        </w:rPr>
      </w:pPr>
      <w:r>
        <w:rPr>
          <w:rFonts w:ascii="Century Gothic" w:hAnsi="Century Gothic" w:cstheme="minorHAnsi"/>
          <w:sz w:val="28"/>
          <w:szCs w:val="28"/>
        </w:rPr>
        <w:t>Some teachers of the law were sitting there. They were thinking, “Why is this fellow talking like that? He’s saying a very evil thin</w:t>
      </w:r>
      <w:r w:rsidR="00F92AB3">
        <w:rPr>
          <w:rFonts w:ascii="Century Gothic" w:hAnsi="Century Gothic" w:cstheme="minorHAnsi"/>
          <w:sz w:val="28"/>
          <w:szCs w:val="28"/>
        </w:rPr>
        <w:t>g</w:t>
      </w:r>
      <w:r>
        <w:rPr>
          <w:rFonts w:ascii="Century Gothic" w:hAnsi="Century Gothic" w:cstheme="minorHAnsi"/>
          <w:sz w:val="28"/>
          <w:szCs w:val="28"/>
        </w:rPr>
        <w:t>! Only God can forgive sins!”</w:t>
      </w:r>
    </w:p>
    <w:p w14:paraId="7AD45039" w14:textId="77777777" w:rsidR="00F92AB3" w:rsidRDefault="009C1546" w:rsidP="00AA496B">
      <w:pPr>
        <w:jc w:val="both"/>
        <w:rPr>
          <w:rFonts w:ascii="Century Gothic" w:hAnsi="Century Gothic" w:cstheme="minorHAnsi"/>
          <w:sz w:val="28"/>
          <w:szCs w:val="28"/>
        </w:rPr>
      </w:pPr>
      <w:r>
        <w:rPr>
          <w:rFonts w:ascii="Century Gothic" w:hAnsi="Century Gothic" w:cstheme="minorHAnsi"/>
          <w:sz w:val="28"/>
          <w:szCs w:val="28"/>
        </w:rPr>
        <w:t xml:space="preserve">Jesus said to them, “I want you to know that the Son of Man has authority on earth to forgive sins.” </w:t>
      </w:r>
      <w:proofErr w:type="gramStart"/>
      <w:r>
        <w:rPr>
          <w:rFonts w:ascii="Century Gothic" w:hAnsi="Century Gothic" w:cstheme="minorHAnsi"/>
          <w:sz w:val="28"/>
          <w:szCs w:val="28"/>
        </w:rPr>
        <w:t>So</w:t>
      </w:r>
      <w:proofErr w:type="gramEnd"/>
      <w:r>
        <w:rPr>
          <w:rFonts w:ascii="Century Gothic" w:hAnsi="Century Gothic" w:cstheme="minorHAnsi"/>
          <w:sz w:val="28"/>
          <w:szCs w:val="28"/>
        </w:rPr>
        <w:t xml:space="preserve"> Jesus spoke to the man who could walk. “I tell you,</w:t>
      </w:r>
      <w:proofErr w:type="gramStart"/>
      <w:r>
        <w:rPr>
          <w:rFonts w:ascii="Century Gothic" w:hAnsi="Century Gothic" w:cstheme="minorHAnsi"/>
          <w:sz w:val="28"/>
          <w:szCs w:val="28"/>
        </w:rPr>
        <w:t>” he</w:t>
      </w:r>
      <w:proofErr w:type="gramEnd"/>
      <w:r>
        <w:rPr>
          <w:rFonts w:ascii="Century Gothic" w:hAnsi="Century Gothic" w:cstheme="minorHAnsi"/>
          <w:sz w:val="28"/>
          <w:szCs w:val="28"/>
        </w:rPr>
        <w:t xml:space="preserve"> said, “get up. Take your mat and go home.” The man got up and took his mat. Then he walked away while everyone was watc</w:t>
      </w:r>
      <w:r w:rsidR="00F92AB3">
        <w:rPr>
          <w:rFonts w:ascii="Century Gothic" w:hAnsi="Century Gothic" w:cstheme="minorHAnsi"/>
          <w:sz w:val="28"/>
          <w:szCs w:val="28"/>
        </w:rPr>
        <w:t>hed. All the people were amazed. They praised God and said, “We have never seen anything like this!”</w:t>
      </w:r>
    </w:p>
    <w:p w14:paraId="69E656A1" w14:textId="77777777" w:rsidR="00F92AB3" w:rsidRDefault="00F92AB3" w:rsidP="00F92AB3">
      <w:pPr>
        <w:spacing w:after="0"/>
        <w:jc w:val="both"/>
        <w:rPr>
          <w:rFonts w:ascii="Century Gothic" w:hAnsi="Century Gothic" w:cstheme="minorHAnsi"/>
          <w:b/>
          <w:bCs/>
          <w:sz w:val="28"/>
          <w:szCs w:val="28"/>
        </w:rPr>
      </w:pPr>
    </w:p>
    <w:p w14:paraId="526BDB25" w14:textId="77777777" w:rsidR="00F92AB3" w:rsidRDefault="00F92AB3" w:rsidP="00F92AB3">
      <w:pPr>
        <w:spacing w:after="0"/>
        <w:jc w:val="both"/>
        <w:rPr>
          <w:rFonts w:ascii="Century Gothic" w:hAnsi="Century Gothic" w:cstheme="minorHAnsi"/>
          <w:b/>
          <w:bCs/>
          <w:sz w:val="28"/>
          <w:szCs w:val="28"/>
        </w:rPr>
      </w:pPr>
    </w:p>
    <w:p w14:paraId="26FCF485" w14:textId="44963B40" w:rsidR="00AA496B" w:rsidRPr="00F92AB3" w:rsidRDefault="00AA496B" w:rsidP="00F92AB3">
      <w:pPr>
        <w:spacing w:after="0"/>
        <w:jc w:val="both"/>
        <w:rPr>
          <w:rFonts w:ascii="Century Gothic" w:hAnsi="Century Gothic" w:cstheme="minorHAnsi"/>
          <w:sz w:val="28"/>
          <w:szCs w:val="28"/>
        </w:rPr>
      </w:pPr>
      <w:r w:rsidRPr="00AD10FB">
        <w:rPr>
          <w:rFonts w:ascii="Century Gothic" w:hAnsi="Century Gothic" w:cstheme="minorHAnsi"/>
          <w:b/>
          <w:bCs/>
          <w:sz w:val="28"/>
          <w:szCs w:val="28"/>
        </w:rPr>
        <w:t>Thought about the reading</w:t>
      </w:r>
    </w:p>
    <w:p w14:paraId="1555F6CA" w14:textId="635C9434" w:rsidR="00F92AB3" w:rsidRDefault="00F92AB3" w:rsidP="00AA496B">
      <w:pPr>
        <w:jc w:val="both"/>
        <w:rPr>
          <w:rFonts w:ascii="Century Gothic" w:hAnsi="Century Gothic" w:cstheme="minorHAnsi"/>
          <w:sz w:val="28"/>
          <w:szCs w:val="28"/>
        </w:rPr>
      </w:pPr>
      <w:r w:rsidRPr="00F92AB3">
        <w:rPr>
          <w:rFonts w:ascii="Century Gothic" w:hAnsi="Century Gothic" w:cstheme="minorHAnsi"/>
          <w:sz w:val="28"/>
          <w:szCs w:val="28"/>
        </w:rPr>
        <w:t>Why</w:t>
      </w:r>
      <w:r>
        <w:rPr>
          <w:rFonts w:ascii="Century Gothic" w:hAnsi="Century Gothic" w:cstheme="minorHAnsi"/>
          <w:sz w:val="28"/>
          <w:szCs w:val="28"/>
        </w:rPr>
        <w:t xml:space="preserve"> do we believe that Christianity is true? The reason is Jesus himself. When we read the stories about him in the Bible, we learn who he is and what he is like.</w:t>
      </w:r>
    </w:p>
    <w:p w14:paraId="5EEBCF27" w14:textId="24B27002" w:rsidR="00F92AB3" w:rsidRDefault="00F92AB3" w:rsidP="00AA496B">
      <w:pPr>
        <w:jc w:val="both"/>
        <w:rPr>
          <w:rFonts w:ascii="Century Gothic" w:hAnsi="Century Gothic" w:cstheme="minorHAnsi"/>
          <w:sz w:val="28"/>
          <w:szCs w:val="28"/>
        </w:rPr>
      </w:pPr>
      <w:r>
        <w:rPr>
          <w:rFonts w:ascii="Century Gothic" w:hAnsi="Century Gothic" w:cstheme="minorHAnsi"/>
          <w:sz w:val="28"/>
          <w:szCs w:val="28"/>
        </w:rPr>
        <w:t>In the story today, we learn that Jesus does not always behave the way people think he should. Everyone in the crowd must have thought he would heal the man who could not walk. But the first thing he did was to tell the man that his sins were forgiven! The teachers of the law were shocked! They believed that only God could forgive sins. How could Jesus do that?</w:t>
      </w:r>
    </w:p>
    <w:p w14:paraId="79B44B44" w14:textId="06BB136E" w:rsidR="00F92AB3" w:rsidRPr="00F92AB3" w:rsidRDefault="001774CD" w:rsidP="00AA496B">
      <w:pPr>
        <w:jc w:val="both"/>
        <w:rPr>
          <w:rFonts w:ascii="Century Gothic" w:hAnsi="Century Gothic" w:cstheme="minorHAnsi"/>
          <w:sz w:val="28"/>
          <w:szCs w:val="28"/>
        </w:rPr>
      </w:pPr>
      <w:r>
        <w:rPr>
          <w:rFonts w:ascii="Century Gothic" w:hAnsi="Century Gothic" w:cstheme="minorHAnsi"/>
          <w:sz w:val="28"/>
          <w:szCs w:val="28"/>
        </w:rPr>
        <w:t>Jesus is the Son of God. God is his father. Although he is a human like any of us, he is also God. That is why he can forgive our sins when we say we are sorry. That is why he was able to forgive the man who could not walk and was also able to make him better.</w:t>
      </w:r>
    </w:p>
    <w:p w14:paraId="7674A163" w14:textId="1E98C05F" w:rsidR="004061DE" w:rsidRDefault="004061DE" w:rsidP="00AA496B">
      <w:pPr>
        <w:jc w:val="both"/>
        <w:rPr>
          <w:rFonts w:ascii="Century Gothic" w:hAnsi="Century Gothic" w:cstheme="minorHAnsi"/>
          <w:b/>
          <w:bCs/>
          <w:sz w:val="28"/>
          <w:szCs w:val="28"/>
        </w:rPr>
      </w:pPr>
      <w:r w:rsidRPr="00AD10FB">
        <w:rPr>
          <w:rFonts w:ascii="Century Gothic" w:hAnsi="Century Gothic" w:cstheme="minorHAnsi"/>
          <w:b/>
          <w:bCs/>
          <w:sz w:val="28"/>
          <w:szCs w:val="28"/>
        </w:rPr>
        <w:t>Prayer</w:t>
      </w:r>
    </w:p>
    <w:p w14:paraId="0660CCDB" w14:textId="51E51D41" w:rsidR="004061DE" w:rsidRDefault="008E688C" w:rsidP="00365FE6">
      <w:pPr>
        <w:jc w:val="both"/>
        <w:rPr>
          <w:rFonts w:ascii="Century Gothic" w:hAnsi="Century Gothic" w:cstheme="minorHAnsi"/>
          <w:sz w:val="28"/>
          <w:szCs w:val="28"/>
        </w:rPr>
      </w:pPr>
      <w:r>
        <w:rPr>
          <w:rFonts w:ascii="Century Gothic" w:hAnsi="Century Gothic" w:cstheme="minorHAnsi"/>
          <w:sz w:val="28"/>
          <w:szCs w:val="28"/>
        </w:rPr>
        <w:t xml:space="preserve">Dear Jesus, thank you </w:t>
      </w:r>
      <w:r w:rsidR="001774CD">
        <w:rPr>
          <w:rFonts w:ascii="Century Gothic" w:hAnsi="Century Gothic" w:cstheme="minorHAnsi"/>
          <w:sz w:val="28"/>
          <w:szCs w:val="28"/>
        </w:rPr>
        <w:t xml:space="preserve">that you </w:t>
      </w:r>
      <w:proofErr w:type="gramStart"/>
      <w:r w:rsidR="001774CD">
        <w:rPr>
          <w:rFonts w:ascii="Century Gothic" w:hAnsi="Century Gothic" w:cstheme="minorHAnsi"/>
          <w:sz w:val="28"/>
          <w:szCs w:val="28"/>
        </w:rPr>
        <w:t>are able to</w:t>
      </w:r>
      <w:proofErr w:type="gramEnd"/>
      <w:r w:rsidR="001774CD">
        <w:rPr>
          <w:rFonts w:ascii="Century Gothic" w:hAnsi="Century Gothic" w:cstheme="minorHAnsi"/>
          <w:sz w:val="28"/>
          <w:szCs w:val="28"/>
        </w:rPr>
        <w:t xml:space="preserve"> forgive all the wrong things I have done. I am sorry and I ask you to forgive me.</w:t>
      </w:r>
    </w:p>
    <w:p w14:paraId="64DB7EDC" w14:textId="27672173" w:rsidR="001774CD" w:rsidRDefault="001774CD" w:rsidP="00365FE6">
      <w:pPr>
        <w:jc w:val="both"/>
        <w:rPr>
          <w:rFonts w:ascii="Century Gothic" w:hAnsi="Century Gothic" w:cstheme="minorHAnsi"/>
          <w:sz w:val="28"/>
          <w:szCs w:val="28"/>
        </w:rPr>
      </w:pPr>
      <w:r>
        <w:rPr>
          <w:rFonts w:ascii="Century Gothic" w:hAnsi="Century Gothic" w:cstheme="minorHAnsi"/>
          <w:sz w:val="28"/>
          <w:szCs w:val="28"/>
        </w:rPr>
        <w:t>Please help me to follow you.</w:t>
      </w:r>
    </w:p>
    <w:p w14:paraId="1936663E" w14:textId="636A9A88" w:rsidR="001774CD" w:rsidRDefault="001774CD" w:rsidP="00365FE6">
      <w:pPr>
        <w:jc w:val="both"/>
        <w:rPr>
          <w:rFonts w:ascii="Century Gothic" w:hAnsi="Century Gothic" w:cstheme="minorHAnsi"/>
          <w:sz w:val="28"/>
          <w:szCs w:val="28"/>
        </w:rPr>
      </w:pPr>
      <w:r>
        <w:rPr>
          <w:rFonts w:ascii="Century Gothic" w:hAnsi="Century Gothic" w:cstheme="minorHAnsi"/>
          <w:sz w:val="28"/>
          <w:szCs w:val="28"/>
        </w:rPr>
        <w:t>Amen</w:t>
      </w:r>
    </w:p>
    <w:p w14:paraId="2D0DD542" w14:textId="77777777" w:rsidR="001774CD" w:rsidRPr="00AD10FB" w:rsidRDefault="001774CD" w:rsidP="00365FE6">
      <w:pPr>
        <w:jc w:val="both"/>
        <w:rPr>
          <w:rFonts w:ascii="Century Gothic" w:hAnsi="Century Gothic" w:cstheme="minorHAnsi"/>
          <w:sz w:val="28"/>
          <w:szCs w:val="28"/>
        </w:rPr>
      </w:pPr>
    </w:p>
    <w:p w14:paraId="4A9F9665" w14:textId="77777777" w:rsidR="006E6F76" w:rsidRDefault="006E6F76" w:rsidP="00AA496B">
      <w:pPr>
        <w:jc w:val="both"/>
        <w:rPr>
          <w:rFonts w:ascii="Comic Sans MS" w:hAnsi="Comic Sans MS"/>
          <w:sz w:val="28"/>
          <w:szCs w:val="28"/>
        </w:rPr>
      </w:pPr>
    </w:p>
    <w:p w14:paraId="578CD77F" w14:textId="77777777" w:rsidR="00A63670" w:rsidRDefault="00A63670" w:rsidP="00826AE1">
      <w:pPr>
        <w:jc w:val="center"/>
        <w:rPr>
          <w:noProof/>
        </w:rPr>
      </w:pPr>
    </w:p>
    <w:p w14:paraId="056093B6" w14:textId="77777777" w:rsidR="00531F50" w:rsidRDefault="00531F50" w:rsidP="00826AE1">
      <w:pPr>
        <w:jc w:val="center"/>
        <w:rPr>
          <w:noProof/>
        </w:rPr>
      </w:pPr>
    </w:p>
    <w:p w14:paraId="6F557A90" w14:textId="77777777" w:rsidR="00531F50" w:rsidRDefault="00531F50" w:rsidP="00826AE1">
      <w:pPr>
        <w:jc w:val="center"/>
        <w:rPr>
          <w:noProof/>
        </w:rPr>
      </w:pPr>
    </w:p>
    <w:p w14:paraId="1F481C35" w14:textId="77777777" w:rsidR="00531F50" w:rsidRDefault="00531F50" w:rsidP="00826AE1">
      <w:pPr>
        <w:jc w:val="center"/>
        <w:rPr>
          <w:noProof/>
        </w:rPr>
      </w:pPr>
    </w:p>
    <w:p w14:paraId="43A6B39E" w14:textId="038172D4" w:rsidR="00826AE1" w:rsidRDefault="00531F50" w:rsidP="00826AE1">
      <w:pPr>
        <w:jc w:val="cente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noProof/>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drawing>
          <wp:inline distT="0" distB="0" distL="0" distR="0" wp14:anchorId="0021EA0B" wp14:editId="0B23C3B2">
            <wp:extent cx="4770703" cy="3848100"/>
            <wp:effectExtent l="0" t="0" r="0" b="0"/>
            <wp:docPr id="629273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95744" cy="3868298"/>
                    </a:xfrm>
                    <a:prstGeom prst="rect">
                      <a:avLst/>
                    </a:prstGeom>
                    <a:noFill/>
                  </pic:spPr>
                </pic:pic>
              </a:graphicData>
            </a:graphic>
          </wp:inline>
        </w:drawing>
      </w:r>
    </w:p>
    <w:p w14:paraId="63835192" w14:textId="77777777" w:rsidR="00B8769A" w:rsidRDefault="00B8769A" w:rsidP="00826AE1">
      <w:pPr>
        <w:jc w:val="both"/>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75763B56" w14:textId="77777777" w:rsidR="00531F50" w:rsidRDefault="008E688C" w:rsidP="00826AE1">
      <w:pPr>
        <w:jc w:val="both"/>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p w14:paraId="561F2C72" w14:textId="77777777" w:rsidR="00531F50" w:rsidRDefault="00531F50" w:rsidP="00826AE1">
      <w:pPr>
        <w:jc w:val="both"/>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5C910C58" w14:textId="77777777" w:rsidR="00531F50" w:rsidRDefault="00531F50" w:rsidP="00826AE1">
      <w:pPr>
        <w:jc w:val="both"/>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69B6E897" w14:textId="04F8EC62" w:rsidR="006E6F76" w:rsidRPr="00826AE1" w:rsidRDefault="006E6F76" w:rsidP="00826AE1">
      <w:pPr>
        <w:jc w:val="both"/>
        <w:rPr>
          <w:rFonts w:ascii="Comic Sans MS" w:hAnsi="Comic Sans MS"/>
          <w:sz w:val="28"/>
          <w:szCs w:val="28"/>
        </w:rPr>
      </w:pPr>
      <w: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Cambridge Causeway</w:t>
      </w:r>
    </w:p>
    <w:p w14:paraId="2905D847" w14:textId="77777777" w:rsidR="006E6F76" w:rsidRDefault="006E6F76" w:rsidP="00AA496B">
      <w:pPr>
        <w:jc w:val="both"/>
        <w:rPr>
          <w:rFonts w:ascii="Comic Sans MS" w:hAnsi="Comic Sans MS"/>
          <w:sz w:val="28"/>
          <w:szCs w:val="28"/>
        </w:rPr>
      </w:pPr>
    </w:p>
    <w:p w14:paraId="6046D317" w14:textId="2F0620C2" w:rsidR="006E6F76" w:rsidRDefault="009C1546" w:rsidP="006E6F76">
      <w:pPr>
        <w:jc w:val="center"/>
        <w:rPr>
          <w:rFonts w:ascii="Comic Sans MS" w:hAnsi="Comic Sans MS"/>
          <w:sz w:val="36"/>
          <w:szCs w:val="36"/>
        </w:rPr>
      </w:pPr>
      <w:r>
        <w:rPr>
          <w:rFonts w:ascii="Comic Sans MS" w:hAnsi="Comic Sans MS"/>
          <w:sz w:val="36"/>
          <w:szCs w:val="36"/>
        </w:rPr>
        <w:t>Autumn</w:t>
      </w:r>
      <w:r w:rsidR="006E6F76">
        <w:rPr>
          <w:rFonts w:ascii="Comic Sans MS" w:hAnsi="Comic Sans MS"/>
          <w:sz w:val="36"/>
          <w:szCs w:val="36"/>
        </w:rPr>
        <w:t xml:space="preserve"> 202</w:t>
      </w:r>
      <w:r w:rsidR="005B49DB">
        <w:rPr>
          <w:rFonts w:ascii="Comic Sans MS" w:hAnsi="Comic Sans MS"/>
          <w:sz w:val="36"/>
          <w:szCs w:val="36"/>
        </w:rPr>
        <w:t>5</w:t>
      </w:r>
    </w:p>
    <w:p w14:paraId="181CF525" w14:textId="77777777" w:rsidR="006E6F76" w:rsidRDefault="006E6F76" w:rsidP="006E6F76">
      <w:pPr>
        <w:jc w:val="center"/>
        <w:rPr>
          <w:rFonts w:ascii="Comic Sans MS" w:hAnsi="Comic Sans MS"/>
          <w:sz w:val="36"/>
          <w:szCs w:val="36"/>
        </w:rPr>
      </w:pPr>
      <w:r>
        <w:rPr>
          <w:rFonts w:ascii="Comic Sans MS" w:hAnsi="Comic Sans MS"/>
          <w:sz w:val="36"/>
          <w:szCs w:val="36"/>
        </w:rPr>
        <w:t>Bible Study notes</w:t>
      </w:r>
    </w:p>
    <w:p w14:paraId="29F5537A" w14:textId="77777777" w:rsidR="006E6F76" w:rsidRDefault="006E6F76" w:rsidP="006E6F76">
      <w:pPr>
        <w:rPr>
          <w:rFonts w:ascii="Comic Sans MS" w:hAnsi="Comic Sans MS"/>
          <w:b/>
          <w:bCs/>
          <w:sz w:val="48"/>
          <w:szCs w:val="48"/>
        </w:rPr>
      </w:pPr>
    </w:p>
    <w:p w14:paraId="78DDCE74" w14:textId="47D0113C" w:rsidR="005B49DB" w:rsidRDefault="009C1546" w:rsidP="006E6F76">
      <w:pPr>
        <w:jc w:val="center"/>
        <w:rPr>
          <w:rFonts w:ascii="Comic Sans MS" w:hAnsi="Comic Sans MS"/>
          <w:b/>
          <w:bCs/>
          <w:sz w:val="48"/>
          <w:szCs w:val="48"/>
        </w:rPr>
      </w:pPr>
      <w:r>
        <w:rPr>
          <w:rFonts w:ascii="Comic Sans MS" w:hAnsi="Comic Sans MS"/>
          <w:b/>
          <w:bCs/>
          <w:sz w:val="48"/>
          <w:szCs w:val="48"/>
        </w:rPr>
        <w:t>Jesus the reason</w:t>
      </w:r>
    </w:p>
    <w:p w14:paraId="5E79C034" w14:textId="728734FF" w:rsidR="005B49DB" w:rsidRPr="009C1546" w:rsidRDefault="009C1546" w:rsidP="009C1546">
      <w:pPr>
        <w:pStyle w:val="ListParagraph"/>
        <w:ind w:left="1080"/>
        <w:rPr>
          <w:rFonts w:ascii="Comic Sans MS" w:hAnsi="Comic Sans MS"/>
          <w:b/>
          <w:bCs/>
          <w:sz w:val="36"/>
          <w:szCs w:val="36"/>
        </w:rPr>
      </w:pPr>
      <w:r>
        <w:rPr>
          <w:rFonts w:ascii="Comic Sans MS" w:hAnsi="Comic Sans MS"/>
          <w:b/>
          <w:bCs/>
          <w:sz w:val="36"/>
          <w:szCs w:val="36"/>
        </w:rPr>
        <w:t>1.The unexpected Jesus</w:t>
      </w:r>
    </w:p>
    <w:p w14:paraId="0CB330DA" w14:textId="324E173A" w:rsidR="006E6F76" w:rsidRPr="006E6F76" w:rsidRDefault="006E6F76" w:rsidP="006E6F76">
      <w:pPr>
        <w:jc w:val="center"/>
        <w:rPr>
          <w:rFonts w:ascii="Comic Sans MS" w:hAnsi="Comic Sans MS"/>
          <w:sz w:val="36"/>
          <w:szCs w:val="36"/>
        </w:rPr>
      </w:pPr>
      <w:r>
        <w:rPr>
          <w:rFonts w:ascii="Comic Sans MS" w:hAnsi="Comic Sans MS"/>
          <w:sz w:val="36"/>
          <w:szCs w:val="36"/>
        </w:rPr>
        <w:t>By Chrissy Cole</w:t>
      </w:r>
    </w:p>
    <w:p w14:paraId="5165D81C" w14:textId="77777777" w:rsidR="00AA496B" w:rsidRDefault="00AA496B" w:rsidP="00AA496B">
      <w:pPr>
        <w:jc w:val="both"/>
        <w:rPr>
          <w:rFonts w:ascii="Comic Sans MS" w:hAnsi="Comic Sans MS"/>
          <w:sz w:val="28"/>
          <w:szCs w:val="28"/>
        </w:rPr>
      </w:pPr>
    </w:p>
    <w:p w14:paraId="5A456A60" w14:textId="77777777" w:rsidR="006E6F76" w:rsidRPr="00AA496B" w:rsidRDefault="006E6F76" w:rsidP="00AA496B">
      <w:pPr>
        <w:jc w:val="both"/>
        <w:rPr>
          <w:rFonts w:ascii="Comic Sans MS" w:hAnsi="Comic Sans MS"/>
          <w:sz w:val="28"/>
          <w:szCs w:val="28"/>
        </w:rPr>
      </w:pPr>
    </w:p>
    <w:sectPr w:rsidR="006E6F76" w:rsidRPr="00AA496B" w:rsidSect="00826AE1">
      <w:pgSz w:w="16838" w:h="11906" w:orient="landscape"/>
      <w:pgMar w:top="851" w:right="851" w:bottom="851"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332458"/>
    <w:multiLevelType w:val="hybridMultilevel"/>
    <w:tmpl w:val="8CCE4F10"/>
    <w:lvl w:ilvl="0" w:tplc="9F0617E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1141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96B"/>
    <w:rsid w:val="00085158"/>
    <w:rsid w:val="000E3E28"/>
    <w:rsid w:val="000F48AE"/>
    <w:rsid w:val="000F501F"/>
    <w:rsid w:val="001112B0"/>
    <w:rsid w:val="00142B44"/>
    <w:rsid w:val="001774CD"/>
    <w:rsid w:val="001829E8"/>
    <w:rsid w:val="00266461"/>
    <w:rsid w:val="002B4F55"/>
    <w:rsid w:val="00324358"/>
    <w:rsid w:val="00326848"/>
    <w:rsid w:val="003278D9"/>
    <w:rsid w:val="00360BE5"/>
    <w:rsid w:val="00365FE6"/>
    <w:rsid w:val="00387B2F"/>
    <w:rsid w:val="003D4CE1"/>
    <w:rsid w:val="004061DE"/>
    <w:rsid w:val="00417636"/>
    <w:rsid w:val="00462064"/>
    <w:rsid w:val="0047450B"/>
    <w:rsid w:val="004B0C19"/>
    <w:rsid w:val="004F42A4"/>
    <w:rsid w:val="004F6DE3"/>
    <w:rsid w:val="004F7E42"/>
    <w:rsid w:val="00531F50"/>
    <w:rsid w:val="00580888"/>
    <w:rsid w:val="005B49DB"/>
    <w:rsid w:val="005F7B7C"/>
    <w:rsid w:val="006536E0"/>
    <w:rsid w:val="00697A59"/>
    <w:rsid w:val="006E6F76"/>
    <w:rsid w:val="0070550A"/>
    <w:rsid w:val="007443A3"/>
    <w:rsid w:val="007E20D9"/>
    <w:rsid w:val="008108F7"/>
    <w:rsid w:val="00826AE1"/>
    <w:rsid w:val="008423A4"/>
    <w:rsid w:val="008D24FD"/>
    <w:rsid w:val="008E688C"/>
    <w:rsid w:val="00942C9F"/>
    <w:rsid w:val="00947DE8"/>
    <w:rsid w:val="0098065A"/>
    <w:rsid w:val="009B7175"/>
    <w:rsid w:val="009C1546"/>
    <w:rsid w:val="00A008BB"/>
    <w:rsid w:val="00A01890"/>
    <w:rsid w:val="00A63670"/>
    <w:rsid w:val="00AA150E"/>
    <w:rsid w:val="00AA4909"/>
    <w:rsid w:val="00AA496B"/>
    <w:rsid w:val="00AD10FB"/>
    <w:rsid w:val="00B056D6"/>
    <w:rsid w:val="00B248A4"/>
    <w:rsid w:val="00B8769A"/>
    <w:rsid w:val="00BD0877"/>
    <w:rsid w:val="00BD7683"/>
    <w:rsid w:val="00C278A3"/>
    <w:rsid w:val="00C74CA4"/>
    <w:rsid w:val="00C84883"/>
    <w:rsid w:val="00CB33BE"/>
    <w:rsid w:val="00CE7907"/>
    <w:rsid w:val="00D2773D"/>
    <w:rsid w:val="00D73D03"/>
    <w:rsid w:val="00DA4D7A"/>
    <w:rsid w:val="00DD2909"/>
    <w:rsid w:val="00E04D06"/>
    <w:rsid w:val="00E20B0F"/>
    <w:rsid w:val="00F63012"/>
    <w:rsid w:val="00F92AB3"/>
    <w:rsid w:val="00FC1BAF"/>
    <w:rsid w:val="00FE004B"/>
    <w:rsid w:val="00FF7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44954"/>
  <w15:chartTrackingRefBased/>
  <w15:docId w15:val="{173ED1F7-65AE-47A2-B7EC-5BCAEE41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5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Cole</dc:creator>
  <cp:keywords/>
  <dc:description/>
  <cp:lastModifiedBy>Christine Cole</cp:lastModifiedBy>
  <cp:revision>3</cp:revision>
  <cp:lastPrinted>2025-06-06T10:30:00Z</cp:lastPrinted>
  <dcterms:created xsi:type="dcterms:W3CDTF">2025-08-19T14:39:00Z</dcterms:created>
  <dcterms:modified xsi:type="dcterms:W3CDTF">2025-08-19T16:12:00Z</dcterms:modified>
</cp:coreProperties>
</file>